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EF2" w:rsidRDefault="00436EF2" w:rsidP="00436EF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36EF2">
        <w:rPr>
          <w:rFonts w:ascii="Times New Roman" w:hAnsi="Times New Roman" w:cs="Times New Roman"/>
          <w:b/>
          <w:sz w:val="72"/>
          <w:szCs w:val="72"/>
        </w:rPr>
        <w:t xml:space="preserve">Procedury zapewnienia bezpieczeństwa w Szkole Podstawowej w Długołęce </w:t>
      </w:r>
    </w:p>
    <w:p w:rsidR="00436EF2" w:rsidRPr="00436EF2" w:rsidRDefault="00436EF2" w:rsidP="00436EF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436EF2">
        <w:rPr>
          <w:rFonts w:ascii="Times New Roman" w:hAnsi="Times New Roman" w:cs="Times New Roman"/>
          <w:b/>
          <w:sz w:val="72"/>
          <w:szCs w:val="72"/>
        </w:rPr>
        <w:t>w związku z sytuacją epidemiczną w kraju spowodowaną wirusem COVID – 19 obowiązujące od 1 września 2021 r.</w:t>
      </w:r>
    </w:p>
    <w:p w:rsidR="00436EF2" w:rsidRDefault="00436EF2" w:rsidP="00436EF2"/>
    <w:p w:rsidR="00436EF2" w:rsidRDefault="00436EF2" w:rsidP="00436EF2"/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  <w:r w:rsidRPr="00436EF2">
        <w:rPr>
          <w:rFonts w:ascii="Times New Roman" w:hAnsi="Times New Roman" w:cs="Times New Roman"/>
          <w:sz w:val="24"/>
          <w:szCs w:val="24"/>
        </w:rPr>
        <w:t>Na podstawie wytycznych Ministra Edukacji i Nauki, Ministra Zdrowia i Głównego Inspektora Sanitarnego oraz Ministra Zdrowia z dnia 02.08.2021r .</w:t>
      </w: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6EF2" w:rsidRDefault="00436EF2" w:rsidP="00436EF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Obowiązki dyrektora szkoły.</w:t>
      </w:r>
    </w:p>
    <w:p w:rsidR="00436EF2" w:rsidRPr="00D7537F" w:rsidRDefault="00D7537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537F">
        <w:rPr>
          <w:rFonts w:ascii="Times New Roman" w:hAnsi="Times New Roman" w:cs="Times New Roman"/>
          <w:sz w:val="24"/>
          <w:szCs w:val="24"/>
        </w:rPr>
        <w:t>Ustala i dostosowuje procedury obowiązujące w placówce do wymogów zwiększonego reżimu sanitarnego w warunkach pandemii korona wirusa i choroby COVID-19.</w:t>
      </w:r>
    </w:p>
    <w:p w:rsidR="00D7537F" w:rsidRDefault="00D7537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537F">
        <w:rPr>
          <w:rFonts w:ascii="Times New Roman" w:hAnsi="Times New Roman" w:cs="Times New Roman"/>
          <w:sz w:val="24"/>
          <w:szCs w:val="24"/>
        </w:rPr>
        <w:t>Zapewnia pracownikom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6A25">
        <w:rPr>
          <w:rFonts w:ascii="Times New Roman" w:hAnsi="Times New Roman" w:cs="Times New Roman"/>
          <w:sz w:val="24"/>
          <w:szCs w:val="24"/>
        </w:rPr>
        <w:t>środki ochrony osobistej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 tym rękawiczki, maseczki ochronne, ewentualnie przyłbice, płyny dezynfekujące. Płyn do dezynfekcji rąk, rękawiczki zapewnia również przy wejściu szkoły oraz w pomieszczeniach higieniczno-sanitarnych. Umieszcza w widocznym miejscu instrukcje z zasadami prawidłowego mycia rąk, zakładania i ściągania rękawiczek i maski.</w:t>
      </w:r>
    </w:p>
    <w:p w:rsidR="00D7537F" w:rsidRDefault="00D7537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Organizuje pracę nauczycieli oraz pracowników obsługi i administracji na okres wzmożonego reżimu sanitarnego w warunkach pandemii korona wirusa oraz choroby COVID-19.</w:t>
      </w:r>
    </w:p>
    <w:p w:rsidR="00366A25" w:rsidRDefault="00D7537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6A25">
        <w:rPr>
          <w:rFonts w:ascii="Times New Roman" w:hAnsi="Times New Roman" w:cs="Times New Roman"/>
          <w:sz w:val="24"/>
          <w:szCs w:val="24"/>
        </w:rPr>
        <w:t xml:space="preserve">Przekazuje </w:t>
      </w:r>
      <w:r w:rsidR="004922BF" w:rsidRPr="00366A25">
        <w:rPr>
          <w:rFonts w:ascii="Times New Roman" w:hAnsi="Times New Roman" w:cs="Times New Roman"/>
          <w:sz w:val="24"/>
          <w:szCs w:val="24"/>
        </w:rPr>
        <w:t>rodzicom informację o czynnikach ryzyka COVID-19, informuje o procedurach oraz o odpowiedzialności za podjętą decyzję związaną z wysłaniem dziecka do placówki poprzez umieszczenie procedur na stronie szkoły</w:t>
      </w:r>
      <w:r w:rsidR="00366A25" w:rsidRPr="00366A25">
        <w:rPr>
          <w:rFonts w:ascii="Times New Roman" w:hAnsi="Times New Roman" w:cs="Times New Roman"/>
          <w:sz w:val="24"/>
          <w:szCs w:val="24"/>
        </w:rPr>
        <w:t xml:space="preserve"> </w:t>
      </w:r>
      <w:r w:rsidR="00366A25">
        <w:rPr>
          <w:rFonts w:ascii="Times New Roman" w:hAnsi="Times New Roman" w:cs="Times New Roman"/>
          <w:sz w:val="24"/>
          <w:szCs w:val="24"/>
        </w:rPr>
        <w:t>.</w:t>
      </w:r>
    </w:p>
    <w:p w:rsidR="004922BF" w:rsidRPr="00366A25" w:rsidRDefault="004922B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6A25">
        <w:rPr>
          <w:rFonts w:ascii="Times New Roman" w:hAnsi="Times New Roman" w:cs="Times New Roman"/>
          <w:sz w:val="24"/>
          <w:szCs w:val="24"/>
        </w:rPr>
        <w:t>Zapewnia pomieszczenie służące do izolacji dziecka oraz pracownika ( gabinet pielęgniarki ) wyposażone w zestaw ochronny: przyłbice, fartuch ochronny, półmaski, rękawiczki. Jeśli dziecko/pracownik będzie wykazywał objawy typowe dla korona wirusa ( gorączkę, kaszel, trudności w oddychaniu ) należy postępować zgodnie z procedurami na wypadek stwierdzenia podejrzenia zakażenia ujętymi w pkt. V.</w:t>
      </w:r>
    </w:p>
    <w:p w:rsidR="004922BF" w:rsidRDefault="004922B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Zapewnia codzienną dezynfekcję zabawek, placu zabaw oraz wykorzystywanych do zajęć przyborów sportowych.</w:t>
      </w:r>
    </w:p>
    <w:p w:rsidR="004922BF" w:rsidRDefault="004922B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odpowiedzialny za usunięcie przedmiotów i sprzętu, których nie można skutecznie uprać lub zdezynfekować ( np. dywan, sztuczne kwiaty, pluszowe, zabawki).</w:t>
      </w:r>
    </w:p>
    <w:p w:rsidR="004922BF" w:rsidRDefault="004922BF" w:rsidP="00462B20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wyznacza pracowników szkoły, który dokonuje pomiaru temperatury dziecka/pracownika w przypadku podejrzenia in</w:t>
      </w:r>
      <w:r w:rsidR="00133F76">
        <w:rPr>
          <w:rFonts w:ascii="Times New Roman" w:hAnsi="Times New Roman" w:cs="Times New Roman"/>
          <w:sz w:val="24"/>
          <w:szCs w:val="24"/>
        </w:rPr>
        <w:t>fekcji za zgodą rodziców.</w:t>
      </w:r>
    </w:p>
    <w:p w:rsidR="00133F76" w:rsidRDefault="00133F76" w:rsidP="00133F76">
      <w:pPr>
        <w:ind w:left="1080"/>
        <w:rPr>
          <w:rFonts w:ascii="Times New Roman" w:hAnsi="Times New Roman" w:cs="Times New Roman"/>
          <w:sz w:val="24"/>
          <w:szCs w:val="24"/>
        </w:rPr>
      </w:pPr>
    </w:p>
    <w:p w:rsidR="00133F76" w:rsidRPr="00133F76" w:rsidRDefault="00133F76" w:rsidP="00133F7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Obowiązki pracowników:</w:t>
      </w:r>
    </w:p>
    <w:p w:rsidR="00133F76" w:rsidRPr="00121DDE" w:rsidRDefault="00133F76" w:rsidP="00121DDE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121DDE">
        <w:rPr>
          <w:rFonts w:ascii="Times New Roman" w:hAnsi="Times New Roman" w:cs="Times New Roman"/>
          <w:b/>
          <w:sz w:val="24"/>
          <w:szCs w:val="24"/>
        </w:rPr>
        <w:t>1.</w:t>
      </w:r>
      <w:r w:rsidRPr="00121DDE">
        <w:rPr>
          <w:rFonts w:ascii="Times New Roman" w:hAnsi="Times New Roman" w:cs="Times New Roman"/>
          <w:b/>
          <w:sz w:val="24"/>
          <w:szCs w:val="24"/>
          <w:u w:val="single"/>
        </w:rPr>
        <w:t>Obowiązki pra</w:t>
      </w:r>
      <w:r w:rsidR="00366A25">
        <w:rPr>
          <w:rFonts w:ascii="Times New Roman" w:hAnsi="Times New Roman" w:cs="Times New Roman"/>
          <w:b/>
          <w:sz w:val="24"/>
          <w:szCs w:val="24"/>
          <w:u w:val="single"/>
        </w:rPr>
        <w:t xml:space="preserve">cowników obsługi </w:t>
      </w:r>
      <w:r w:rsidRPr="00121DD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33F76" w:rsidRDefault="00133F76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3F76">
        <w:rPr>
          <w:rFonts w:ascii="Times New Roman" w:hAnsi="Times New Roman" w:cs="Times New Roman"/>
          <w:sz w:val="24"/>
          <w:szCs w:val="24"/>
        </w:rPr>
        <w:t xml:space="preserve">Pracownik </w:t>
      </w:r>
      <w:r>
        <w:rPr>
          <w:rFonts w:ascii="Times New Roman" w:hAnsi="Times New Roman" w:cs="Times New Roman"/>
          <w:sz w:val="24"/>
          <w:szCs w:val="24"/>
        </w:rPr>
        <w:t>pracuje w rękawiczkach i dba o higienę rąk – często myje mydłem lub środkiem do dezynfekcji, nie dotyka okolic twarzy, ust, nosa i oczu.</w:t>
      </w:r>
    </w:p>
    <w:p w:rsidR="00133F76" w:rsidRDefault="00133F76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Wykonując prace przypadkowe pracownik wietrzy pomieszczenie, w którym pracuje.</w:t>
      </w:r>
    </w:p>
    <w:p w:rsidR="00133F76" w:rsidRDefault="00133F76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Zachowuje szczególną ostrożność korzystając z magazynu, dyżurki, innych pomieszczeń służących do wykonywania swoich obowiązków.</w:t>
      </w:r>
    </w:p>
    <w:p w:rsidR="00133F76" w:rsidRDefault="00133F76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Powierzchnie dotykowe w tym biurka, lady i stoły, klamki, włączniki światła, poręcze, blaty do spożywania posiłków i inne przedmioty (np.. telefony, klawiatury) regularnie dezynfekuje środkiem dezynfekującym lub wodą z detergentem.</w:t>
      </w:r>
    </w:p>
    <w:p w:rsidR="00133F76" w:rsidRDefault="00133F76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obszary często używane, takie jak toalety, ciągi komunikacyjne regularnie i starannie sprząta z użyciem wody z detergentem.</w:t>
      </w:r>
    </w:p>
    <w:p w:rsidR="00121DDE" w:rsidRDefault="00133F76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podejrzenia zakażenia korona wirusem lub choroby COVID-19 ( duszności, kaszel, gorączka ) pracownik pozostaje w domu i zawiadamia o tym fakcie dyrektora placówki.</w:t>
      </w:r>
    </w:p>
    <w:p w:rsidR="00121DDE" w:rsidRPr="00121DDE" w:rsidRDefault="00121DDE" w:rsidP="00121DD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1DDE">
        <w:rPr>
          <w:rFonts w:ascii="Times New Roman" w:hAnsi="Times New Roman" w:cs="Times New Roman"/>
          <w:b/>
          <w:sz w:val="24"/>
          <w:szCs w:val="24"/>
        </w:rPr>
        <w:t>2.</w:t>
      </w:r>
      <w:r w:rsidRPr="00121DDE">
        <w:rPr>
          <w:rFonts w:ascii="Times New Roman" w:hAnsi="Times New Roman" w:cs="Times New Roman"/>
          <w:b/>
          <w:sz w:val="24"/>
          <w:szCs w:val="24"/>
          <w:u w:val="single"/>
        </w:rPr>
        <w:t>Obowiązki nauczycieli:</w:t>
      </w:r>
    </w:p>
    <w:p w:rsidR="00121DDE" w:rsidRDefault="00121DDE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Pracuje wg ustalonego przez dyrektora planu zajęć realizując zajęcia dydaktyczne lub wychowawcze w szkole lub zajęcia dydaktyczne realizowane w formie pracy zdalnej.</w:t>
      </w:r>
    </w:p>
    <w:p w:rsidR="00121DDE" w:rsidRDefault="00121DDE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Wyjaśnia dzieciom zasady obowiązujące w placówce ze zwróceniem szczególnej uwagi na przestrzegania zasad higieny w związku z zagrożeniem zakażenia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1DDE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 zasad korzystania z placu zabaw stosując się do zaleceń Głównego Inspektora Sanitarnego dotyczących ilości osób przebywających jednocześnie w w/w miejscu.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Unika organizowania większych skupisk dzieci w jednym pomieszczeniu lub przy jednej zabawce na placu zabaw.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Opiekunowie powinni zachować dystans społeczny między sobą, w każdej przestrzeni placówki, wynoszący co najmniej 1,5 metra.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 o higienę rąk - często myje mydłem lub środkiem do dezynfekcji, nie dotyka okolic twarzy, ust, nosa i oczu.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</w:t>
      </w:r>
      <w:r w:rsidR="00366A25">
        <w:rPr>
          <w:rFonts w:ascii="Times New Roman" w:hAnsi="Times New Roman" w:cs="Times New Roman"/>
          <w:sz w:val="24"/>
          <w:szCs w:val="24"/>
        </w:rPr>
        <w:t xml:space="preserve">ku podejrzenia zakażenia </w:t>
      </w:r>
      <w:proofErr w:type="spellStart"/>
      <w:r w:rsidR="00366A25">
        <w:rPr>
          <w:rFonts w:ascii="Times New Roman" w:hAnsi="Times New Roman" w:cs="Times New Roman"/>
          <w:sz w:val="24"/>
          <w:szCs w:val="24"/>
        </w:rPr>
        <w:t>korona</w:t>
      </w:r>
      <w:r>
        <w:rPr>
          <w:rFonts w:ascii="Times New Roman" w:hAnsi="Times New Roman" w:cs="Times New Roman"/>
          <w:sz w:val="24"/>
          <w:szCs w:val="24"/>
        </w:rPr>
        <w:t>wirusem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lub choroby COVID-19 ( duszności, kaszel, gorączka ) pracownik pozostaje w domu i zawiadamia o tym fakcie dyrektora placówki.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Uzyskuje od rodziców zgodę na pomiar temperatury u dziecka oraz oświadczenie o braku uczulenia na środki dezynfekujące.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przerw wietrzy salę lekcyjną.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 o korzystanie przez uczniów z własnych przyborów szkolnych i podręczników, zapewnia uczniom przechowywanie tychże w indywidualnych szafkach.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długiej przerwy, zwraca uwagę na spożywanie posiłków w sali lekcyjnej ( dotyczy klas 0-III).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Zachęca uczniów do przebywania podczas przerw na świeżym powietrzu.</w:t>
      </w:r>
    </w:p>
    <w:p w:rsidR="00DD5598" w:rsidRDefault="00DD5598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 uwagę na bezpieczne przechowywanie obuwia ( indywidualne worki na buty) oraz na bezpieczne odległości w szatni.</w:t>
      </w:r>
    </w:p>
    <w:p w:rsidR="00DD5598" w:rsidRDefault="00B87EF7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 szczególną uwagę na zachowanie bezpiecznej odległości podc</w:t>
      </w:r>
      <w:r w:rsidR="00366A25">
        <w:rPr>
          <w:rFonts w:ascii="Times New Roman" w:hAnsi="Times New Roman" w:cs="Times New Roman"/>
          <w:sz w:val="24"/>
          <w:szCs w:val="24"/>
        </w:rPr>
        <w:t>zas zajęć ruchowych czy lekcji wychowania</w:t>
      </w:r>
      <w:r>
        <w:rPr>
          <w:rFonts w:ascii="Times New Roman" w:hAnsi="Times New Roman" w:cs="Times New Roman"/>
          <w:sz w:val="24"/>
          <w:szCs w:val="24"/>
        </w:rPr>
        <w:t xml:space="preserve"> fizycznego.</w:t>
      </w:r>
    </w:p>
    <w:p w:rsidR="00B87EF7" w:rsidRDefault="00B87EF7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Sporządza listę szybkiego kontaktu z rodzicami, opiekunami ucznia w przypadku wystąpienia niepokojących objawów.</w:t>
      </w:r>
    </w:p>
    <w:p w:rsidR="00B87EF7" w:rsidRDefault="00B87EF7" w:rsidP="00462B2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 dyrektorowi szkoły wszelkie przypadki występujących zagrożeń czy nieprawidłowości.</w:t>
      </w:r>
    </w:p>
    <w:p w:rsidR="00B87EF7" w:rsidRDefault="00B87EF7" w:rsidP="00B87EF7">
      <w:pPr>
        <w:rPr>
          <w:rFonts w:ascii="Times New Roman" w:hAnsi="Times New Roman" w:cs="Times New Roman"/>
          <w:sz w:val="24"/>
          <w:szCs w:val="24"/>
        </w:rPr>
      </w:pPr>
    </w:p>
    <w:p w:rsidR="00B87EF7" w:rsidRPr="00B87EF7" w:rsidRDefault="00B87EF7" w:rsidP="00B87E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Obowiązki rodziców/opiekunów prawnych :</w:t>
      </w:r>
    </w:p>
    <w:p w:rsidR="00366A25" w:rsidRDefault="00B87EF7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6A25">
        <w:rPr>
          <w:rFonts w:ascii="Times New Roman" w:hAnsi="Times New Roman" w:cs="Times New Roman"/>
          <w:sz w:val="24"/>
          <w:szCs w:val="24"/>
        </w:rPr>
        <w:t>Rodzice/ opiekunowie prawni są zobowiązani do zapoznania się z Procedurami bezpieczeństwa w okresie pandemii covid-19 na terenie Szkoły Podstawowej w Długołę</w:t>
      </w:r>
      <w:r w:rsidR="00366A25" w:rsidRPr="00366A25">
        <w:rPr>
          <w:rFonts w:ascii="Times New Roman" w:hAnsi="Times New Roman" w:cs="Times New Roman"/>
          <w:sz w:val="24"/>
          <w:szCs w:val="24"/>
        </w:rPr>
        <w:t>ce dostępnymi na stronie szkoły</w:t>
      </w:r>
      <w:r w:rsidR="00366A25">
        <w:rPr>
          <w:rFonts w:ascii="Times New Roman" w:hAnsi="Times New Roman" w:cs="Times New Roman"/>
          <w:sz w:val="24"/>
          <w:szCs w:val="24"/>
        </w:rPr>
        <w:t xml:space="preserve"> lub poprzez otrzymaną informację w dzienniku elektronicznym</w:t>
      </w:r>
      <w:r w:rsidR="00366A25" w:rsidRPr="00366A25">
        <w:rPr>
          <w:rFonts w:ascii="Times New Roman" w:hAnsi="Times New Roman" w:cs="Times New Roman"/>
          <w:sz w:val="24"/>
          <w:szCs w:val="24"/>
        </w:rPr>
        <w:t>.</w:t>
      </w:r>
      <w:r w:rsidRPr="00366A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7EF7" w:rsidRPr="00366A25" w:rsidRDefault="00B87EF7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6A25">
        <w:rPr>
          <w:rFonts w:ascii="Times New Roman" w:hAnsi="Times New Roman" w:cs="Times New Roman"/>
          <w:sz w:val="24"/>
          <w:szCs w:val="24"/>
        </w:rPr>
        <w:t>Rodzice są odpowiedzialni za posyłanie dzieci do szkoły bez jakichkolwiek objawów infekcji.</w:t>
      </w:r>
    </w:p>
    <w:p w:rsidR="00B87EF7" w:rsidRDefault="00B87EF7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Stosują się do zaleceń lekarskich, które mogą określić czas nie posyłania dziecka do instytucji, jeśli </w:t>
      </w:r>
      <w:r w:rsidR="00C11A3F">
        <w:rPr>
          <w:rFonts w:ascii="Times New Roman" w:hAnsi="Times New Roman" w:cs="Times New Roman"/>
          <w:sz w:val="24"/>
          <w:szCs w:val="24"/>
        </w:rPr>
        <w:t>dziecko wcześniej zachorowało. Po przebytej chorobie rodzic zobligowany jest do dostarczenia do szkoły zaświadczenia lekarskiego, potwierdzającego stan zdrowia dziecka, umożliwiający jego ponowne przyjęcie.</w:t>
      </w:r>
    </w:p>
    <w:p w:rsidR="00C11A3F" w:rsidRDefault="00C11A3F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czasie pobytu w szkole </w:t>
      </w:r>
      <w:r w:rsidR="00366A25">
        <w:rPr>
          <w:rFonts w:ascii="Times New Roman" w:hAnsi="Times New Roman" w:cs="Times New Roman"/>
          <w:sz w:val="24"/>
          <w:szCs w:val="24"/>
        </w:rPr>
        <w:t>jest obowiązek</w:t>
      </w:r>
      <w:r>
        <w:rPr>
          <w:rFonts w:ascii="Times New Roman" w:hAnsi="Times New Roman" w:cs="Times New Roman"/>
          <w:sz w:val="24"/>
          <w:szCs w:val="24"/>
        </w:rPr>
        <w:t xml:space="preserve"> noszenia przez dzieci maseczki</w:t>
      </w:r>
      <w:r w:rsidR="00366A25">
        <w:rPr>
          <w:rFonts w:ascii="Times New Roman" w:hAnsi="Times New Roman" w:cs="Times New Roman"/>
          <w:sz w:val="24"/>
          <w:szCs w:val="24"/>
        </w:rPr>
        <w:t xml:space="preserve"> w pomieszczeniach wspólnych dla ogółu.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6A2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odzice/prawni opiekunowie </w:t>
      </w:r>
      <w:r w:rsidR="00366A25">
        <w:rPr>
          <w:rFonts w:ascii="Times New Roman" w:hAnsi="Times New Roman" w:cs="Times New Roman"/>
          <w:sz w:val="24"/>
          <w:szCs w:val="24"/>
        </w:rPr>
        <w:t>są zobowiązani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366A25">
        <w:rPr>
          <w:rFonts w:ascii="Times New Roman" w:hAnsi="Times New Roman" w:cs="Times New Roman"/>
          <w:sz w:val="24"/>
          <w:szCs w:val="24"/>
        </w:rPr>
        <w:t xml:space="preserve">zapewnienia maseczek dziecku lub istnieje możliwość </w:t>
      </w:r>
      <w:r>
        <w:rPr>
          <w:rFonts w:ascii="Times New Roman" w:hAnsi="Times New Roman" w:cs="Times New Roman"/>
          <w:sz w:val="24"/>
          <w:szCs w:val="24"/>
        </w:rPr>
        <w:t>przekazania nauczycielowi odpowiedniej ilości zapakowanych w woreczku/pudełku opisanych imieniem i nazwiskiem dziecka.</w:t>
      </w:r>
    </w:p>
    <w:p w:rsidR="00C11A3F" w:rsidRDefault="00C11A3F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Przestrzegają wytycznych dotyczących nie przynoszenia zabawek oraz niepotrzebnych przedmiotów przez dziecko do placówki.</w:t>
      </w:r>
    </w:p>
    <w:p w:rsidR="00C11A3F" w:rsidRDefault="00C11A3F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Regularnie przypominają dziecku o podstawowych zasadach higieny m.in. myciu rąk wodą z mydłem, nie podawanie ręki na powitanie, unikanie częstego dotykania oczu, nosa i ust. Zwracają szczególną uwagę na odpowiedni sposób zasłaniania twarzy podczas kichania czy kasłania.</w:t>
      </w:r>
    </w:p>
    <w:p w:rsidR="00C11A3F" w:rsidRDefault="00C11A3F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Rodzic/opiekun prawny oddaje dziecko pod opiekę wyznaczonemu </w:t>
      </w:r>
      <w:r w:rsidR="00366A25">
        <w:rPr>
          <w:rFonts w:ascii="Times New Roman" w:hAnsi="Times New Roman" w:cs="Times New Roman"/>
          <w:sz w:val="24"/>
          <w:szCs w:val="24"/>
        </w:rPr>
        <w:t xml:space="preserve">pracownikowi szkoły </w:t>
      </w:r>
      <w:r>
        <w:rPr>
          <w:rFonts w:ascii="Times New Roman" w:hAnsi="Times New Roman" w:cs="Times New Roman"/>
          <w:sz w:val="24"/>
          <w:szCs w:val="24"/>
        </w:rPr>
        <w:t>przed wejściem do placówki – nie wchodzi na teren szkoły. Rodzice zatrzymują się przy wejściu do szkoły. W wyjątkowych wypadkach ( dotyczy klas 0-1 ) jeden rodzic może wejść do szkoły</w:t>
      </w:r>
      <w:r w:rsidR="00B61998">
        <w:rPr>
          <w:rFonts w:ascii="Times New Roman" w:hAnsi="Times New Roman" w:cs="Times New Roman"/>
          <w:sz w:val="24"/>
          <w:szCs w:val="24"/>
        </w:rPr>
        <w:t xml:space="preserve">. Rodzice i opiekunowie prawni przyprowadzający i odbierający dzieci do/z placówki są zobowiązani do zachowywania dystansu społecznego w odniesieniu do pracowników placówki oraz innych dzieci i ich </w:t>
      </w:r>
      <w:r w:rsidR="00366A25">
        <w:rPr>
          <w:rFonts w:ascii="Times New Roman" w:hAnsi="Times New Roman" w:cs="Times New Roman"/>
          <w:sz w:val="24"/>
          <w:szCs w:val="24"/>
        </w:rPr>
        <w:t>rodziców wynoszący co najmniej 1,5 metra</w:t>
      </w:r>
      <w:r w:rsidR="00B61998">
        <w:rPr>
          <w:rFonts w:ascii="Times New Roman" w:hAnsi="Times New Roman" w:cs="Times New Roman"/>
          <w:sz w:val="24"/>
          <w:szCs w:val="24"/>
        </w:rPr>
        <w:t>.</w:t>
      </w:r>
    </w:p>
    <w:p w:rsidR="00B61998" w:rsidRDefault="00B61998" w:rsidP="00462B20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Są zobowiązani do podania aktualnego numeru telefonu i odebrania telefonów od dyrektora.</w:t>
      </w:r>
    </w:p>
    <w:p w:rsidR="00B61998" w:rsidRDefault="00B61998" w:rsidP="00B61998">
      <w:pPr>
        <w:rPr>
          <w:rFonts w:ascii="Times New Roman" w:hAnsi="Times New Roman" w:cs="Times New Roman"/>
          <w:sz w:val="24"/>
          <w:szCs w:val="24"/>
        </w:rPr>
      </w:pPr>
    </w:p>
    <w:p w:rsidR="00366A25" w:rsidRDefault="00366A25" w:rsidP="00B61998">
      <w:pPr>
        <w:rPr>
          <w:rFonts w:ascii="Times New Roman" w:hAnsi="Times New Roman" w:cs="Times New Roman"/>
          <w:sz w:val="24"/>
          <w:szCs w:val="24"/>
        </w:rPr>
      </w:pPr>
    </w:p>
    <w:p w:rsidR="00B61998" w:rsidRPr="00B61998" w:rsidRDefault="00B61998" w:rsidP="00B6199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Procedury na wypadek stwierdzenia podejrzenia zakażeniem korona wirusem lub choroby COVID-19</w:t>
      </w:r>
    </w:p>
    <w:p w:rsidR="00B61998" w:rsidRDefault="00B61998" w:rsidP="00B6199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Dziecko, u którego stwierdzono podejrzenie zakażenia korona wirusem lub choroby COVID-19 ( duszności, kaszel, gorączkę ) bezzwłocznie przez pracownika wyposażonego w środki ochrony, fartuch, półmaskę i rękawiczki zostaje odizolowany do IZOLATORIUM – wyznaczonego pomieszczenia ( gabinet pielęgniarki nr 8 )</w:t>
      </w:r>
    </w:p>
    <w:p w:rsidR="00B61998" w:rsidRDefault="00B61998" w:rsidP="00B6199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pozostaje z dzieckiem utrzymuj min. 2 m odległości.</w:t>
      </w:r>
    </w:p>
    <w:p w:rsidR="00B61998" w:rsidRDefault="00B61998" w:rsidP="00B6199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zawiadamia dyrektora o zaistniałej sytuacji.</w:t>
      </w:r>
    </w:p>
    <w:p w:rsidR="00B61998" w:rsidRDefault="00B61998" w:rsidP="00B6199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lub inny pracownik wskazany przez dyrektora bezzwłocznie zawiadamia rodziców o zaistniałej sytuacji.</w:t>
      </w:r>
    </w:p>
    <w:p w:rsidR="00B61998" w:rsidRDefault="00B61998" w:rsidP="00B6199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zawiadamia stację sanitarno-epidemiologiczną, w razie złego stanu dziecka dzwoni na 999.</w:t>
      </w:r>
    </w:p>
    <w:p w:rsidR="00861B8C" w:rsidRDefault="00861B8C" w:rsidP="00B6199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Pracownik, u którego stwierdzono podejrzenie zakażenia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lub choroby COVID-19 ( duszności, kaszel, gorączka ):</w:t>
      </w:r>
    </w:p>
    <w:p w:rsidR="00861B8C" w:rsidRDefault="00861B8C" w:rsidP="00861B8C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 fakt dyrektorowi i bezzwłocznie udaje się do wyznaczonego pomieszczenia – izolatorium</w:t>
      </w:r>
    </w:p>
    <w:p w:rsidR="00861B8C" w:rsidRDefault="00861B8C" w:rsidP="00861B8C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kieruje do pomocy osobę, która przystępuje do działań zabezpiecza się w przyłbicę, fartuch ochronny, półmaskę i rękawiczki.</w:t>
      </w:r>
    </w:p>
    <w:p w:rsidR="00861B8C" w:rsidRDefault="00861B8C" w:rsidP="00861B8C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bezzwłocznie zawiadamia odpowiednie służby, które podejmą dalsze kroki bezpieczeństwa.</w:t>
      </w:r>
    </w:p>
    <w:p w:rsidR="00861B8C" w:rsidRDefault="00861B8C" w:rsidP="00861B8C">
      <w:pPr>
        <w:rPr>
          <w:rFonts w:ascii="Times New Roman" w:hAnsi="Times New Roman" w:cs="Times New Roman"/>
          <w:sz w:val="24"/>
          <w:szCs w:val="24"/>
        </w:rPr>
      </w:pPr>
    </w:p>
    <w:p w:rsidR="00861B8C" w:rsidRDefault="00861B8C" w:rsidP="00861B8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861B8C" w:rsidRDefault="00861B8C" w:rsidP="00861B8C">
      <w:pPr>
        <w:pStyle w:val="Akapitzlist"/>
        <w:numPr>
          <w:ilvl w:val="0"/>
          <w:numId w:val="14"/>
        </w:numPr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Procedury bezpieczeństwa wchodzą w życie z dniem podpisania przez dyrektora.</w:t>
      </w:r>
    </w:p>
    <w:p w:rsidR="00861B8C" w:rsidRPr="00861B8C" w:rsidRDefault="00861B8C" w:rsidP="00861B8C">
      <w:pPr>
        <w:pStyle w:val="Akapitzlist"/>
        <w:numPr>
          <w:ilvl w:val="0"/>
          <w:numId w:val="14"/>
        </w:numPr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Procedury obowiązują do czasu ich odwołania.</w:t>
      </w:r>
    </w:p>
    <w:p w:rsidR="00DD5598" w:rsidRDefault="00DD5598" w:rsidP="00DD5598">
      <w:pPr>
        <w:pStyle w:val="Akapitzlist"/>
        <w:ind w:left="1800"/>
        <w:rPr>
          <w:rFonts w:ascii="Times New Roman" w:hAnsi="Times New Roman" w:cs="Times New Roman"/>
          <w:sz w:val="24"/>
          <w:szCs w:val="24"/>
        </w:rPr>
      </w:pPr>
    </w:p>
    <w:p w:rsidR="00121DDE" w:rsidRPr="00121DDE" w:rsidRDefault="00121DDE" w:rsidP="00121DD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1DDE" w:rsidRPr="00121DDE" w:rsidRDefault="00121DDE" w:rsidP="00121DDE">
      <w:pPr>
        <w:pStyle w:val="Akapitzlist"/>
        <w:ind w:left="2160"/>
        <w:rPr>
          <w:rFonts w:ascii="Times New Roman" w:hAnsi="Times New Roman" w:cs="Times New Roman"/>
          <w:sz w:val="24"/>
          <w:szCs w:val="24"/>
        </w:rPr>
      </w:pPr>
    </w:p>
    <w:p w:rsidR="00133F76" w:rsidRDefault="00366A25" w:rsidP="00366A2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szkoły</w:t>
      </w:r>
    </w:p>
    <w:p w:rsidR="00366A25" w:rsidRPr="00133F76" w:rsidRDefault="00366A25" w:rsidP="00366A2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 Monika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Huget</w:t>
      </w:r>
      <w:proofErr w:type="spellEnd"/>
    </w:p>
    <w:sectPr w:rsidR="00366A25" w:rsidRPr="00133F76" w:rsidSect="007D25B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3E8" w:rsidRDefault="001173E8" w:rsidP="00462B20">
      <w:pPr>
        <w:spacing w:after="0" w:line="240" w:lineRule="auto"/>
      </w:pPr>
      <w:r>
        <w:separator/>
      </w:r>
    </w:p>
  </w:endnote>
  <w:endnote w:type="continuationSeparator" w:id="0">
    <w:p w:rsidR="001173E8" w:rsidRDefault="001173E8" w:rsidP="00462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85626"/>
      <w:docPartObj>
        <w:docPartGallery w:val="Page Numbers (Bottom of Page)"/>
        <w:docPartUnique/>
      </w:docPartObj>
    </w:sdtPr>
    <w:sdtContent>
      <w:p w:rsidR="00462B20" w:rsidRDefault="00462B20">
        <w:pPr>
          <w:pStyle w:val="Stopka"/>
          <w:jc w:val="right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462B20" w:rsidRDefault="00462B2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3E8" w:rsidRDefault="001173E8" w:rsidP="00462B20">
      <w:pPr>
        <w:spacing w:after="0" w:line="240" w:lineRule="auto"/>
      </w:pPr>
      <w:r>
        <w:separator/>
      </w:r>
    </w:p>
  </w:footnote>
  <w:footnote w:type="continuationSeparator" w:id="0">
    <w:p w:rsidR="001173E8" w:rsidRDefault="001173E8" w:rsidP="00462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6AED"/>
    <w:multiLevelType w:val="hybridMultilevel"/>
    <w:tmpl w:val="96220BA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C30C64"/>
    <w:multiLevelType w:val="hybridMultilevel"/>
    <w:tmpl w:val="3F86897C"/>
    <w:lvl w:ilvl="0" w:tplc="0DDC1306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332BB"/>
    <w:multiLevelType w:val="hybridMultilevel"/>
    <w:tmpl w:val="DC2AB4F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FD54BF2"/>
    <w:multiLevelType w:val="hybridMultilevel"/>
    <w:tmpl w:val="B5BA30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8F1540"/>
    <w:multiLevelType w:val="hybridMultilevel"/>
    <w:tmpl w:val="956A9FD6"/>
    <w:lvl w:ilvl="0" w:tplc="65E450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38E734EA"/>
    <w:multiLevelType w:val="hybridMultilevel"/>
    <w:tmpl w:val="834EE8A6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B7D760B"/>
    <w:multiLevelType w:val="hybridMultilevel"/>
    <w:tmpl w:val="C5D2810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1036260"/>
    <w:multiLevelType w:val="hybridMultilevel"/>
    <w:tmpl w:val="E1147BF4"/>
    <w:lvl w:ilvl="0" w:tplc="9720536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4369590D"/>
    <w:multiLevelType w:val="hybridMultilevel"/>
    <w:tmpl w:val="09E87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703BF7"/>
    <w:multiLevelType w:val="hybridMultilevel"/>
    <w:tmpl w:val="54D86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AE719E1"/>
    <w:multiLevelType w:val="hybridMultilevel"/>
    <w:tmpl w:val="BC00CA28"/>
    <w:lvl w:ilvl="0" w:tplc="7872267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235D2"/>
    <w:multiLevelType w:val="hybridMultilevel"/>
    <w:tmpl w:val="C8FA9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1755C6"/>
    <w:multiLevelType w:val="hybridMultilevel"/>
    <w:tmpl w:val="E01401EA"/>
    <w:lvl w:ilvl="0" w:tplc="409E7E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667297B"/>
    <w:multiLevelType w:val="hybridMultilevel"/>
    <w:tmpl w:val="AD040964"/>
    <w:lvl w:ilvl="0" w:tplc="E4AC4D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92C547B"/>
    <w:multiLevelType w:val="hybridMultilevel"/>
    <w:tmpl w:val="71CE7BC4"/>
    <w:lvl w:ilvl="0" w:tplc="0415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5">
    <w:nsid w:val="7F76194D"/>
    <w:multiLevelType w:val="hybridMultilevel"/>
    <w:tmpl w:val="A96AD4BC"/>
    <w:lvl w:ilvl="0" w:tplc="DEE828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15"/>
  </w:num>
  <w:num w:numId="3">
    <w:abstractNumId w:val="10"/>
  </w:num>
  <w:num w:numId="4">
    <w:abstractNumId w:val="13"/>
  </w:num>
  <w:num w:numId="5">
    <w:abstractNumId w:val="0"/>
  </w:num>
  <w:num w:numId="6">
    <w:abstractNumId w:val="2"/>
  </w:num>
  <w:num w:numId="7">
    <w:abstractNumId w:val="6"/>
  </w:num>
  <w:num w:numId="8">
    <w:abstractNumId w:val="11"/>
  </w:num>
  <w:num w:numId="9">
    <w:abstractNumId w:val="8"/>
  </w:num>
  <w:num w:numId="10">
    <w:abstractNumId w:val="9"/>
  </w:num>
  <w:num w:numId="11">
    <w:abstractNumId w:val="4"/>
  </w:num>
  <w:num w:numId="12">
    <w:abstractNumId w:val="7"/>
  </w:num>
  <w:num w:numId="13">
    <w:abstractNumId w:val="14"/>
  </w:num>
  <w:num w:numId="14">
    <w:abstractNumId w:val="12"/>
  </w:num>
  <w:num w:numId="15">
    <w:abstractNumId w:val="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6EF2"/>
    <w:rsid w:val="001173E8"/>
    <w:rsid w:val="00121DDE"/>
    <w:rsid w:val="00133F76"/>
    <w:rsid w:val="00176E87"/>
    <w:rsid w:val="00366A25"/>
    <w:rsid w:val="00436EF2"/>
    <w:rsid w:val="00462B20"/>
    <w:rsid w:val="004922BF"/>
    <w:rsid w:val="00693472"/>
    <w:rsid w:val="007D25B2"/>
    <w:rsid w:val="00861B8C"/>
    <w:rsid w:val="00B61998"/>
    <w:rsid w:val="00B87EF7"/>
    <w:rsid w:val="00C11A3F"/>
    <w:rsid w:val="00D7537F"/>
    <w:rsid w:val="00DD5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25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6EF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66A25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66A25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462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62B20"/>
  </w:style>
  <w:style w:type="paragraph" w:styleId="Stopka">
    <w:name w:val="footer"/>
    <w:basedOn w:val="Normalny"/>
    <w:link w:val="StopkaZnak"/>
    <w:uiPriority w:val="99"/>
    <w:unhideWhenUsed/>
    <w:rsid w:val="00462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B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D61AC-AE68-4301-A112-949C2D003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1191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6</cp:revision>
  <dcterms:created xsi:type="dcterms:W3CDTF">2021-08-31T12:24:00Z</dcterms:created>
  <dcterms:modified xsi:type="dcterms:W3CDTF">2021-08-31T14:27:00Z</dcterms:modified>
</cp:coreProperties>
</file>